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565B" w14:textId="77777777" w:rsidR="00BF6AD8" w:rsidRPr="001C4017" w:rsidRDefault="00BF6AD8" w:rsidP="00125EEC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>АДМИНИСТРАЦИЯ</w:t>
      </w:r>
    </w:p>
    <w:p w14:paraId="3BC89BBA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>КРАСНОВСКОГО СЕЛЬСКОГО ПОСЕЛЕНИЯ</w:t>
      </w:r>
    </w:p>
    <w:p w14:paraId="1A0B1107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 xml:space="preserve">ТАРАСОВСКОГО РАЙОНА </w:t>
      </w:r>
      <w:r w:rsidR="001C4017" w:rsidRPr="001C4017">
        <w:rPr>
          <w:sz w:val="32"/>
          <w:szCs w:val="32"/>
        </w:rPr>
        <w:t>РОСТОВСКОЙ ОБЛАСТИ</w:t>
      </w:r>
    </w:p>
    <w:p w14:paraId="359906F2" w14:textId="77777777" w:rsidR="00BF6AD8" w:rsidRPr="001C4017" w:rsidRDefault="00BF6AD8">
      <w:pPr>
        <w:pStyle w:val="a7"/>
        <w:jc w:val="center"/>
        <w:rPr>
          <w:sz w:val="32"/>
          <w:szCs w:val="32"/>
        </w:rPr>
      </w:pPr>
    </w:p>
    <w:p w14:paraId="4AAC3DBE" w14:textId="77777777" w:rsidR="00BF6AD8" w:rsidRPr="001C4017" w:rsidRDefault="00BF6AD8">
      <w:pPr>
        <w:pStyle w:val="1"/>
        <w:rPr>
          <w:rFonts w:ascii="Times New Roman" w:hAnsi="Times New Roman"/>
          <w:sz w:val="32"/>
          <w:szCs w:val="32"/>
        </w:rPr>
      </w:pPr>
      <w:r w:rsidRPr="001C4017">
        <w:rPr>
          <w:rFonts w:ascii="Times New Roman" w:hAnsi="Times New Roman"/>
          <w:sz w:val="32"/>
          <w:szCs w:val="32"/>
        </w:rPr>
        <w:t>РАСПОРЯЖЕНИЕ</w:t>
      </w:r>
    </w:p>
    <w:p w14:paraId="4CC974F8" w14:textId="77777777" w:rsidR="00BF6AD8" w:rsidRDefault="00BF6AD8" w:rsidP="00BF6AD8"/>
    <w:p w14:paraId="67992ADA" w14:textId="77777777" w:rsidR="00BF6AD8" w:rsidRPr="00BF6AD8" w:rsidRDefault="00BF6AD8" w:rsidP="00BF6AD8"/>
    <w:p w14:paraId="7A0DE873" w14:textId="77777777" w:rsidR="00BF6AD8" w:rsidRDefault="006344FE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06</w:t>
      </w:r>
      <w:r w:rsidR="008D2036">
        <w:rPr>
          <w:bCs/>
          <w:sz w:val="28"/>
        </w:rPr>
        <w:t>.10</w:t>
      </w:r>
      <w:r w:rsidR="001C4017">
        <w:rPr>
          <w:bCs/>
          <w:sz w:val="28"/>
        </w:rPr>
        <w:t>.</w:t>
      </w:r>
      <w:r>
        <w:rPr>
          <w:bCs/>
          <w:sz w:val="28"/>
        </w:rPr>
        <w:t>2022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</w:t>
      </w:r>
      <w:r w:rsidR="001C4017">
        <w:rPr>
          <w:b/>
          <w:bCs/>
          <w:sz w:val="28"/>
        </w:rPr>
        <w:t xml:space="preserve">      </w:t>
      </w:r>
      <w:r w:rsidR="00BF6AD8">
        <w:rPr>
          <w:b/>
          <w:bCs/>
          <w:sz w:val="28"/>
        </w:rPr>
        <w:t xml:space="preserve">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23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029B7C44" w14:textId="77777777" w:rsidR="00BF6AD8" w:rsidRDefault="00BF6AD8">
      <w:pPr>
        <w:rPr>
          <w:b/>
          <w:bCs/>
          <w:sz w:val="28"/>
        </w:rPr>
      </w:pPr>
    </w:p>
    <w:p w14:paraId="21FAF32E" w14:textId="77777777" w:rsidR="00065E20" w:rsidRDefault="00125EEC" w:rsidP="008D2036">
      <w:pPr>
        <w:suppressAutoHyphens/>
        <w:ind w:firstLine="567"/>
        <w:jc w:val="center"/>
        <w:rPr>
          <w:sz w:val="28"/>
          <w:szCs w:val="28"/>
        </w:rPr>
      </w:pPr>
      <w:r w:rsidRPr="00125EEC">
        <w:rPr>
          <w:sz w:val="28"/>
          <w:szCs w:val="28"/>
        </w:rPr>
        <w:t>Об организации и проведении специальной оценки условий труда</w:t>
      </w:r>
    </w:p>
    <w:p w14:paraId="334FE137" w14:textId="77777777" w:rsidR="008D2036" w:rsidRDefault="008D2036" w:rsidP="008D2036">
      <w:pPr>
        <w:suppressAutoHyphens/>
        <w:ind w:firstLine="567"/>
        <w:jc w:val="center"/>
        <w:rPr>
          <w:sz w:val="28"/>
          <w:szCs w:val="28"/>
        </w:rPr>
      </w:pPr>
    </w:p>
    <w:p w14:paraId="1A7FB9A0" w14:textId="77777777" w:rsidR="00747D00" w:rsidRDefault="00065E20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EEC">
        <w:rPr>
          <w:sz w:val="28"/>
          <w:szCs w:val="28"/>
        </w:rPr>
        <w:t>В соответствии со ст. 214,</w:t>
      </w:r>
      <w:r w:rsidR="00125EEC" w:rsidRPr="00125EEC">
        <w:rPr>
          <w:sz w:val="28"/>
          <w:szCs w:val="28"/>
        </w:rPr>
        <w:t xml:space="preserve"> гл.</w:t>
      </w:r>
      <w:r w:rsidR="00125EEC">
        <w:rPr>
          <w:sz w:val="28"/>
          <w:szCs w:val="28"/>
        </w:rPr>
        <w:t xml:space="preserve"> </w:t>
      </w:r>
      <w:r w:rsidR="00125EEC" w:rsidRPr="00125EEC">
        <w:rPr>
          <w:sz w:val="28"/>
          <w:szCs w:val="28"/>
        </w:rPr>
        <w:t>35, разд. X Трудового кодекса Российской Федерации, Федеральным законом Российской Федерации от 28 декабря 2013 г. N 426-ФЗ "О специальной оценке условий труда" (принят Государственной Думой 23 декабря 2013 года) и  Приказом Минтруда России №33н от 24 января 2014 г. 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 (зарегистрировано в Министерстве юстиции Российской Федерации 21 марта 2014 года, регистрационный N 31689).</w:t>
      </w:r>
      <w:r w:rsidR="00747D00">
        <w:rPr>
          <w:sz w:val="28"/>
          <w:szCs w:val="28"/>
        </w:rPr>
        <w:t xml:space="preserve"> </w:t>
      </w:r>
    </w:p>
    <w:p w14:paraId="3100DCE8" w14:textId="77777777" w:rsidR="00747D00" w:rsidRDefault="00747D00" w:rsidP="00747D00">
      <w:pPr>
        <w:suppressAutoHyphens/>
        <w:ind w:left="927"/>
        <w:jc w:val="both"/>
        <w:rPr>
          <w:sz w:val="28"/>
          <w:szCs w:val="28"/>
        </w:rPr>
      </w:pPr>
    </w:p>
    <w:p w14:paraId="09278973" w14:textId="77777777" w:rsidR="00125EEC" w:rsidRPr="00125EEC" w:rsidRDefault="00125EEC" w:rsidP="00125EEC">
      <w:pPr>
        <w:numPr>
          <w:ilvl w:val="0"/>
          <w:numId w:val="10"/>
        </w:numPr>
        <w:jc w:val="both"/>
        <w:rPr>
          <w:sz w:val="28"/>
          <w:szCs w:val="28"/>
        </w:rPr>
      </w:pPr>
      <w:r w:rsidRPr="00125EEC">
        <w:rPr>
          <w:sz w:val="28"/>
          <w:szCs w:val="28"/>
        </w:rPr>
        <w:t>Провести специальную оценку условий труда.</w:t>
      </w:r>
    </w:p>
    <w:p w14:paraId="4CD0BA19" w14:textId="77777777" w:rsidR="00125EEC" w:rsidRPr="00125EEC" w:rsidRDefault="00125EEC" w:rsidP="00125EEC">
      <w:pPr>
        <w:numPr>
          <w:ilvl w:val="0"/>
          <w:numId w:val="10"/>
        </w:numPr>
        <w:jc w:val="both"/>
        <w:rPr>
          <w:sz w:val="28"/>
          <w:szCs w:val="28"/>
        </w:rPr>
      </w:pPr>
      <w:r w:rsidRPr="00125EEC">
        <w:rPr>
          <w:sz w:val="28"/>
          <w:szCs w:val="28"/>
        </w:rPr>
        <w:t>Для организации и проведения СОУТ создать комиссию в составе:</w:t>
      </w:r>
    </w:p>
    <w:p w14:paraId="7E802932" w14:textId="77777777" w:rsidR="00125EEC" w:rsidRPr="00125EEC" w:rsidRDefault="00125EEC" w:rsidP="00125EE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125E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Бадаев Григорий Васильевич</w:t>
      </w:r>
      <w:r w:rsidRPr="00125EEC">
        <w:rPr>
          <w:sz w:val="28"/>
          <w:szCs w:val="28"/>
        </w:rPr>
        <w:t xml:space="preserve">  (председатель комиссии);</w:t>
      </w:r>
    </w:p>
    <w:p w14:paraId="15B95462" w14:textId="77777777" w:rsidR="00125EEC" w:rsidRPr="00125EEC" w:rsidRDefault="00125EEC" w:rsidP="00125EEC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экономики и финансов – Лаврухина Людмила Владимировна;</w:t>
      </w:r>
      <w:r w:rsidRPr="00125EEC">
        <w:rPr>
          <w:sz w:val="28"/>
          <w:szCs w:val="28"/>
        </w:rPr>
        <w:t xml:space="preserve">  </w:t>
      </w:r>
    </w:p>
    <w:p w14:paraId="01E6F8C4" w14:textId="77777777" w:rsidR="00125EEC" w:rsidRPr="00125EEC" w:rsidRDefault="00125EEC" w:rsidP="00125EEC">
      <w:pPr>
        <w:ind w:left="219"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Главный специалист по правовой, кадровой и архивной работе  – Михайленко Людмила Николаевна.</w:t>
      </w:r>
      <w:r w:rsidRPr="00125EEC">
        <w:rPr>
          <w:sz w:val="28"/>
          <w:szCs w:val="28"/>
        </w:rPr>
        <w:t xml:space="preserve">  </w:t>
      </w:r>
    </w:p>
    <w:p w14:paraId="14E21D6B" w14:textId="77777777" w:rsidR="00125EEC" w:rsidRPr="00125EEC" w:rsidRDefault="00125EEC" w:rsidP="00125EEC">
      <w:pPr>
        <w:ind w:left="219" w:firstLine="708"/>
        <w:jc w:val="both"/>
        <w:rPr>
          <w:sz w:val="28"/>
          <w:szCs w:val="28"/>
        </w:rPr>
      </w:pPr>
    </w:p>
    <w:p w14:paraId="418F5DC7" w14:textId="77777777" w:rsidR="00125EEC" w:rsidRPr="00125EEC" w:rsidRDefault="00125EEC" w:rsidP="00125EEC">
      <w:pPr>
        <w:numPr>
          <w:ilvl w:val="0"/>
          <w:numId w:val="10"/>
        </w:numPr>
        <w:jc w:val="both"/>
        <w:rPr>
          <w:sz w:val="28"/>
          <w:szCs w:val="28"/>
        </w:rPr>
      </w:pPr>
      <w:r w:rsidRPr="00125EEC">
        <w:rPr>
          <w:sz w:val="28"/>
          <w:szCs w:val="28"/>
        </w:rPr>
        <w:t>Работу по проведению специальной оценки условий труда начать с</w:t>
      </w:r>
      <w:r>
        <w:rPr>
          <w:sz w:val="28"/>
          <w:szCs w:val="28"/>
        </w:rPr>
        <w:t xml:space="preserve"> 06.10.2022 года</w:t>
      </w:r>
      <w:r w:rsidRPr="00125EEC">
        <w:rPr>
          <w:iCs/>
          <w:sz w:val="28"/>
          <w:szCs w:val="28"/>
        </w:rPr>
        <w:t xml:space="preserve"> </w:t>
      </w:r>
      <w:r w:rsidRPr="00125EEC">
        <w:rPr>
          <w:sz w:val="28"/>
          <w:szCs w:val="28"/>
        </w:rPr>
        <w:t>и завершить к 31.12.2022г.</w:t>
      </w:r>
    </w:p>
    <w:p w14:paraId="340D65D9" w14:textId="77777777" w:rsidR="00125EEC" w:rsidRPr="00125EEC" w:rsidRDefault="00125EEC" w:rsidP="00125EEC">
      <w:pPr>
        <w:numPr>
          <w:ilvl w:val="0"/>
          <w:numId w:val="10"/>
        </w:numPr>
        <w:jc w:val="both"/>
        <w:rPr>
          <w:sz w:val="28"/>
          <w:szCs w:val="28"/>
        </w:rPr>
      </w:pPr>
      <w:r w:rsidRPr="00125EEC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данного распоряжения</w:t>
      </w:r>
      <w:r w:rsidRPr="00125EEC">
        <w:rPr>
          <w:sz w:val="28"/>
          <w:szCs w:val="28"/>
        </w:rPr>
        <w:t xml:space="preserve"> оставляю за собой.</w:t>
      </w:r>
    </w:p>
    <w:p w14:paraId="01090569" w14:textId="77777777" w:rsidR="00F042C2" w:rsidRPr="00125EEC" w:rsidRDefault="00125EEC" w:rsidP="00125EEC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Pr="00125EEC">
        <w:rPr>
          <w:sz w:val="28"/>
          <w:szCs w:val="28"/>
        </w:rPr>
        <w:t xml:space="preserve"> объявить членам комиссии под роспись.</w:t>
      </w:r>
    </w:p>
    <w:p w14:paraId="52213CE0" w14:textId="77777777" w:rsidR="00BF6AD8" w:rsidRDefault="00BF6AD8" w:rsidP="00BF6AD8">
      <w:pPr>
        <w:jc w:val="both"/>
        <w:rPr>
          <w:sz w:val="24"/>
        </w:rPr>
      </w:pPr>
    </w:p>
    <w:p w14:paraId="60292BE6" w14:textId="77777777" w:rsidR="00EC0F0D" w:rsidRDefault="005B6AF2" w:rsidP="00BF6AD8">
      <w:pPr>
        <w:jc w:val="both"/>
        <w:rPr>
          <w:sz w:val="28"/>
        </w:rPr>
      </w:pPr>
      <w:r>
        <w:rPr>
          <w:sz w:val="28"/>
        </w:rPr>
        <w:t xml:space="preserve">   </w:t>
      </w:r>
      <w:r w:rsidR="003011D5">
        <w:rPr>
          <w:sz w:val="28"/>
        </w:rPr>
        <w:t xml:space="preserve">  </w:t>
      </w:r>
      <w:r w:rsidR="00BF6AD8">
        <w:rPr>
          <w:sz w:val="28"/>
        </w:rPr>
        <w:t>Глава</w:t>
      </w:r>
      <w:r w:rsidR="00EC0F0D">
        <w:rPr>
          <w:sz w:val="28"/>
        </w:rPr>
        <w:t xml:space="preserve"> Администрации </w:t>
      </w:r>
    </w:p>
    <w:p w14:paraId="268609A5" w14:textId="77777777" w:rsidR="00125EEC" w:rsidRDefault="00EC0F0D" w:rsidP="00EC0F0D">
      <w:pPr>
        <w:jc w:val="both"/>
        <w:rPr>
          <w:sz w:val="28"/>
        </w:rPr>
      </w:pPr>
      <w:r>
        <w:rPr>
          <w:sz w:val="28"/>
        </w:rPr>
        <w:t xml:space="preserve"> </w:t>
      </w:r>
      <w:r w:rsidR="00BF6AD8">
        <w:rPr>
          <w:sz w:val="28"/>
        </w:rPr>
        <w:t xml:space="preserve"> </w:t>
      </w:r>
      <w:r w:rsidR="005B6AF2">
        <w:rPr>
          <w:sz w:val="28"/>
        </w:rPr>
        <w:t xml:space="preserve">   </w:t>
      </w:r>
      <w:r w:rsidR="00BF6AD8">
        <w:rPr>
          <w:sz w:val="28"/>
        </w:rPr>
        <w:t xml:space="preserve">Красновского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3011D5">
        <w:rPr>
          <w:sz w:val="28"/>
        </w:rPr>
        <w:t xml:space="preserve">    </w:t>
      </w:r>
      <w:r>
        <w:rPr>
          <w:sz w:val="28"/>
        </w:rPr>
        <w:t xml:space="preserve">                       </w:t>
      </w:r>
      <w:r w:rsidR="003011D5">
        <w:rPr>
          <w:sz w:val="28"/>
        </w:rPr>
        <w:t xml:space="preserve"> </w:t>
      </w:r>
      <w:r w:rsidR="00C35366">
        <w:rPr>
          <w:sz w:val="28"/>
        </w:rPr>
        <w:t>Г.В.</w:t>
      </w:r>
      <w:r w:rsidR="006344FE">
        <w:rPr>
          <w:sz w:val="28"/>
        </w:rPr>
        <w:t xml:space="preserve"> </w:t>
      </w:r>
      <w:r w:rsidR="00C35366">
        <w:rPr>
          <w:sz w:val="28"/>
        </w:rPr>
        <w:t>Бадаев</w:t>
      </w:r>
      <w:r w:rsidR="00BF6AD8">
        <w:rPr>
          <w:sz w:val="28"/>
        </w:rPr>
        <w:t xml:space="preserve">    </w:t>
      </w:r>
    </w:p>
    <w:p w14:paraId="7F2CD8C7" w14:textId="77777777" w:rsidR="00125EEC" w:rsidRDefault="00125EEC" w:rsidP="00EC0F0D">
      <w:pPr>
        <w:jc w:val="both"/>
        <w:rPr>
          <w:sz w:val="28"/>
        </w:rPr>
      </w:pPr>
    </w:p>
    <w:p w14:paraId="76854253" w14:textId="77777777" w:rsidR="00125EEC" w:rsidRPr="00125EEC" w:rsidRDefault="00BF6AD8" w:rsidP="00125EEC">
      <w:pPr>
        <w:jc w:val="both"/>
        <w:rPr>
          <w:sz w:val="28"/>
        </w:rPr>
      </w:pPr>
      <w:r w:rsidRPr="00125EEC">
        <w:rPr>
          <w:sz w:val="28"/>
        </w:rPr>
        <w:t xml:space="preserve">    </w:t>
      </w:r>
      <w:r w:rsidR="00125EEC">
        <w:rPr>
          <w:sz w:val="28"/>
        </w:rPr>
        <w:t>С распоряжением</w:t>
      </w:r>
      <w:r w:rsidR="00125EEC" w:rsidRPr="00125EEC">
        <w:rPr>
          <w:sz w:val="28"/>
        </w:rPr>
        <w:t xml:space="preserve"> ознакомлены:</w:t>
      </w:r>
    </w:p>
    <w:p w14:paraId="714E6A0D" w14:textId="77777777" w:rsidR="00125EEC" w:rsidRPr="00125EEC" w:rsidRDefault="00125EEC" w:rsidP="00125EEC">
      <w:pPr>
        <w:jc w:val="both"/>
        <w:rPr>
          <w:sz w:val="28"/>
        </w:rPr>
      </w:pPr>
      <w:r w:rsidRPr="00125EEC">
        <w:rPr>
          <w:sz w:val="28"/>
        </w:rPr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</w:tblGrid>
      <w:tr w:rsidR="00125EEC" w:rsidRPr="00125EEC" w14:paraId="1AE074CB" w14:textId="77777777" w:rsidTr="00A5546B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14:paraId="68477752" w14:textId="77777777" w:rsidR="00125EEC" w:rsidRPr="00125EEC" w:rsidRDefault="00125EEC" w:rsidP="00125EEC">
            <w:pPr>
              <w:jc w:val="both"/>
              <w:rPr>
                <w:sz w:val="24"/>
                <w:szCs w:val="24"/>
              </w:rPr>
            </w:pPr>
            <w:r w:rsidRPr="00125EEC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283" w:type="dxa"/>
            <w:vAlign w:val="bottom"/>
          </w:tcPr>
          <w:p w14:paraId="18B975B5" w14:textId="77777777" w:rsidR="00125EEC" w:rsidRPr="00125EEC" w:rsidRDefault="00125EEC" w:rsidP="00125EEC">
            <w:pPr>
              <w:jc w:val="both"/>
              <w:rPr>
                <w:sz w:val="24"/>
                <w:szCs w:val="24"/>
              </w:rPr>
            </w:pPr>
            <w:bookmarkStart w:id="0" w:name="com_pred"/>
            <w:bookmarkEnd w:id="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DE57055" w14:textId="77777777" w:rsidR="00125EEC" w:rsidRPr="00125EEC" w:rsidRDefault="00125EEC" w:rsidP="0012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06131C9D" w14:textId="77777777" w:rsidR="00125EEC" w:rsidRPr="00125EEC" w:rsidRDefault="00125EEC" w:rsidP="0012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63D5B33" w14:textId="77777777" w:rsidR="00125EEC" w:rsidRPr="00125EEC" w:rsidRDefault="00125EEC" w:rsidP="00125EEC">
            <w:pPr>
              <w:jc w:val="both"/>
              <w:rPr>
                <w:sz w:val="24"/>
                <w:szCs w:val="24"/>
              </w:rPr>
            </w:pPr>
            <w:r w:rsidRPr="00125EEC">
              <w:rPr>
                <w:sz w:val="24"/>
                <w:szCs w:val="24"/>
              </w:rPr>
              <w:t>Г.В. Бадаев</w:t>
            </w:r>
          </w:p>
        </w:tc>
      </w:tr>
      <w:tr w:rsidR="00125EEC" w:rsidRPr="00125EEC" w14:paraId="65DFE3A2" w14:textId="77777777" w:rsidTr="00A5546B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14:paraId="2FED4B3E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bookmarkStart w:id="1" w:name="s070_1"/>
            <w:bookmarkEnd w:id="1"/>
            <w:r w:rsidRPr="00125EEC">
              <w:rPr>
                <w:sz w:val="28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3D6C458B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DB4ABED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r w:rsidRPr="00125EEC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1734996A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57EE23CA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r w:rsidRPr="00125EEC">
              <w:rPr>
                <w:sz w:val="28"/>
                <w:vertAlign w:val="superscript"/>
              </w:rPr>
              <w:t>(Ф.И.О.)</w:t>
            </w:r>
          </w:p>
        </w:tc>
      </w:tr>
    </w:tbl>
    <w:p w14:paraId="592CA33A" w14:textId="77777777" w:rsidR="00125EEC" w:rsidRPr="00125EEC" w:rsidRDefault="00125EEC" w:rsidP="00125EEC">
      <w:pPr>
        <w:jc w:val="both"/>
        <w:rPr>
          <w:b/>
          <w:sz w:val="28"/>
        </w:rPr>
      </w:pPr>
    </w:p>
    <w:p w14:paraId="207EDF0F" w14:textId="77777777" w:rsidR="00125EEC" w:rsidRPr="00125EEC" w:rsidRDefault="00125EEC" w:rsidP="00125EEC">
      <w:pPr>
        <w:jc w:val="both"/>
        <w:rPr>
          <w:sz w:val="28"/>
        </w:rPr>
      </w:pPr>
      <w:r w:rsidRPr="00125EEC">
        <w:rPr>
          <w:sz w:val="28"/>
        </w:rPr>
        <w:lastRenderedPageBreak/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</w:tblGrid>
      <w:tr w:rsidR="00125EEC" w:rsidRPr="00125EEC" w14:paraId="46564415" w14:textId="77777777" w:rsidTr="00A5546B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14:paraId="3E400702" w14:textId="77777777" w:rsidR="00125EEC" w:rsidRPr="00125EEC" w:rsidRDefault="00125EEC" w:rsidP="0012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экономики и финансов</w:t>
            </w:r>
          </w:p>
        </w:tc>
        <w:tc>
          <w:tcPr>
            <w:tcW w:w="283" w:type="dxa"/>
            <w:vAlign w:val="bottom"/>
          </w:tcPr>
          <w:p w14:paraId="3959B949" w14:textId="77777777" w:rsidR="00125EEC" w:rsidRPr="00125EEC" w:rsidRDefault="00125EEC" w:rsidP="00125EEC">
            <w:pPr>
              <w:jc w:val="both"/>
              <w:rPr>
                <w:sz w:val="28"/>
              </w:rPr>
            </w:pPr>
            <w:bookmarkStart w:id="2" w:name="com_chlens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4225EC07" w14:textId="77777777" w:rsidR="00125EEC" w:rsidRPr="00125EEC" w:rsidRDefault="00125EEC" w:rsidP="00125EEC">
            <w:pPr>
              <w:jc w:val="both"/>
              <w:rPr>
                <w:sz w:val="28"/>
              </w:rPr>
            </w:pPr>
          </w:p>
        </w:tc>
        <w:tc>
          <w:tcPr>
            <w:tcW w:w="284" w:type="dxa"/>
            <w:vAlign w:val="bottom"/>
          </w:tcPr>
          <w:p w14:paraId="43DC9F76" w14:textId="77777777" w:rsidR="00125EEC" w:rsidRPr="00125EEC" w:rsidRDefault="00125EEC" w:rsidP="00125EEC">
            <w:pPr>
              <w:jc w:val="both"/>
              <w:rPr>
                <w:sz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01DE4052" w14:textId="77777777" w:rsidR="00125EEC" w:rsidRPr="00125EEC" w:rsidRDefault="00125EEC" w:rsidP="00125EEC">
            <w:pPr>
              <w:jc w:val="both"/>
              <w:rPr>
                <w:sz w:val="24"/>
                <w:szCs w:val="24"/>
              </w:rPr>
            </w:pPr>
            <w:r w:rsidRPr="00125EEC">
              <w:rPr>
                <w:sz w:val="24"/>
                <w:szCs w:val="24"/>
              </w:rPr>
              <w:t>Л.В. Лаврухина</w:t>
            </w:r>
          </w:p>
        </w:tc>
      </w:tr>
      <w:tr w:rsidR="00125EEC" w:rsidRPr="00125EEC" w14:paraId="45327230" w14:textId="77777777" w:rsidTr="00A5546B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14:paraId="767EBF9B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bookmarkStart w:id="3" w:name="s070_2"/>
            <w:bookmarkEnd w:id="3"/>
            <w:r w:rsidRPr="00125EEC">
              <w:rPr>
                <w:sz w:val="28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77899651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45888C0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r w:rsidRPr="00125EEC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03831A2D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578FDD87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r w:rsidRPr="00125EEC">
              <w:rPr>
                <w:sz w:val="28"/>
                <w:vertAlign w:val="superscript"/>
              </w:rPr>
              <w:t>(Ф.И.О.)</w:t>
            </w:r>
          </w:p>
        </w:tc>
      </w:tr>
      <w:tr w:rsidR="00125EEC" w:rsidRPr="00125EEC" w14:paraId="036748A4" w14:textId="77777777" w:rsidTr="00A5546B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5375BA" w14:textId="77777777" w:rsidR="00125EEC" w:rsidRPr="00125EEC" w:rsidRDefault="008A541F" w:rsidP="0012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BD835B1" w14:textId="77777777" w:rsidR="00125EEC" w:rsidRPr="00125EEC" w:rsidRDefault="00125EEC" w:rsidP="00125EEC">
            <w:pPr>
              <w:jc w:val="both"/>
              <w:rPr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9087F8" w14:textId="77777777" w:rsidR="00125EEC" w:rsidRPr="00125EEC" w:rsidRDefault="00125EEC" w:rsidP="00125EEC">
            <w:pPr>
              <w:jc w:val="both"/>
              <w:rPr>
                <w:sz w:val="2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3BCDF34" w14:textId="77777777" w:rsidR="00125EEC" w:rsidRPr="00125EEC" w:rsidRDefault="00125EEC" w:rsidP="00125EEC">
            <w:pPr>
              <w:jc w:val="both"/>
              <w:rPr>
                <w:sz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CBAAE1" w14:textId="77777777" w:rsidR="00125EEC" w:rsidRPr="008A541F" w:rsidRDefault="008A541F" w:rsidP="0012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 Михайленко</w:t>
            </w:r>
          </w:p>
        </w:tc>
      </w:tr>
      <w:tr w:rsidR="00125EEC" w:rsidRPr="00125EEC" w14:paraId="1EE0DB26" w14:textId="77777777" w:rsidTr="00A5546B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14:paraId="2C5A7952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r w:rsidRPr="00125EEC">
              <w:rPr>
                <w:sz w:val="2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5ED0C0B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1F3BFE4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r w:rsidRPr="00125EEC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F1542A7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DAADCAD" w14:textId="77777777" w:rsidR="00125EEC" w:rsidRPr="00125EEC" w:rsidRDefault="00125EEC" w:rsidP="00125EEC">
            <w:pPr>
              <w:jc w:val="both"/>
              <w:rPr>
                <w:sz w:val="28"/>
                <w:vertAlign w:val="superscript"/>
              </w:rPr>
            </w:pPr>
            <w:r w:rsidRPr="00125EEC">
              <w:rPr>
                <w:sz w:val="28"/>
                <w:vertAlign w:val="superscript"/>
              </w:rPr>
              <w:t>(Ф.И.О.)</w:t>
            </w:r>
          </w:p>
        </w:tc>
      </w:tr>
    </w:tbl>
    <w:p w14:paraId="334415D9" w14:textId="77777777" w:rsidR="00A92838" w:rsidRDefault="00BF6AD8" w:rsidP="00EC0F0D">
      <w:pPr>
        <w:jc w:val="both"/>
        <w:rPr>
          <w:sz w:val="28"/>
        </w:rPr>
      </w:pPr>
      <w:r>
        <w:rPr>
          <w:sz w:val="28"/>
        </w:rPr>
        <w:t xml:space="preserve">     </w:t>
      </w:r>
    </w:p>
    <w:p w14:paraId="560705E4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679D06C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A3D9BD8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8909ACA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E8F11BF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1A8A87A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0E540CDE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97E4B22" w14:textId="77777777" w:rsidR="00A92838" w:rsidRPr="003D5A45" w:rsidRDefault="00A92838" w:rsidP="00030A71">
      <w:pPr>
        <w:tabs>
          <w:tab w:val="left" w:pos="5730"/>
        </w:tabs>
        <w:ind w:left="567" w:hanging="567"/>
        <w:jc w:val="both"/>
        <w:rPr>
          <w:sz w:val="22"/>
          <w:szCs w:val="22"/>
        </w:rPr>
      </w:pPr>
    </w:p>
    <w:sectPr w:rsidR="00A92838" w:rsidRPr="003D5A45" w:rsidSect="00125EEC">
      <w:pgSz w:w="12240" w:h="15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0553" w14:textId="77777777" w:rsidR="00A5546B" w:rsidRDefault="00A5546B">
      <w:r>
        <w:separator/>
      </w:r>
    </w:p>
  </w:endnote>
  <w:endnote w:type="continuationSeparator" w:id="0">
    <w:p w14:paraId="46020E67" w14:textId="77777777" w:rsidR="00A5546B" w:rsidRDefault="00A5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30D2" w14:textId="77777777" w:rsidR="00A5546B" w:rsidRDefault="00A5546B">
      <w:r>
        <w:separator/>
      </w:r>
    </w:p>
  </w:footnote>
  <w:footnote w:type="continuationSeparator" w:id="0">
    <w:p w14:paraId="41F847E5" w14:textId="77777777" w:rsidR="00A5546B" w:rsidRDefault="00A55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68E205FB"/>
    <w:multiLevelType w:val="hybridMultilevel"/>
    <w:tmpl w:val="7FE88B6C"/>
    <w:lvl w:ilvl="0" w:tplc="20AAA52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BA825F5"/>
    <w:multiLevelType w:val="hybridMultilevel"/>
    <w:tmpl w:val="CE4A7332"/>
    <w:lvl w:ilvl="0" w:tplc="6FF8E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0A71"/>
    <w:rsid w:val="00065E20"/>
    <w:rsid w:val="000D0A89"/>
    <w:rsid w:val="001105FC"/>
    <w:rsid w:val="00125EEC"/>
    <w:rsid w:val="00157507"/>
    <w:rsid w:val="00175D92"/>
    <w:rsid w:val="001806C5"/>
    <w:rsid w:val="001A02D0"/>
    <w:rsid w:val="001A7C8F"/>
    <w:rsid w:val="001C4017"/>
    <w:rsid w:val="001D483E"/>
    <w:rsid w:val="001D50F7"/>
    <w:rsid w:val="0021660B"/>
    <w:rsid w:val="00223AFE"/>
    <w:rsid w:val="002443CA"/>
    <w:rsid w:val="002712D0"/>
    <w:rsid w:val="002D0A4A"/>
    <w:rsid w:val="003011D5"/>
    <w:rsid w:val="00315BA2"/>
    <w:rsid w:val="00344222"/>
    <w:rsid w:val="00350FEA"/>
    <w:rsid w:val="00386358"/>
    <w:rsid w:val="003A30A4"/>
    <w:rsid w:val="003A453B"/>
    <w:rsid w:val="003D48D1"/>
    <w:rsid w:val="003D5A45"/>
    <w:rsid w:val="003E0F32"/>
    <w:rsid w:val="0040242F"/>
    <w:rsid w:val="00402C48"/>
    <w:rsid w:val="004462F7"/>
    <w:rsid w:val="004915FE"/>
    <w:rsid w:val="004D1161"/>
    <w:rsid w:val="004D1A8E"/>
    <w:rsid w:val="004E433A"/>
    <w:rsid w:val="004E708C"/>
    <w:rsid w:val="0050021B"/>
    <w:rsid w:val="00513C70"/>
    <w:rsid w:val="00541B2C"/>
    <w:rsid w:val="005550A8"/>
    <w:rsid w:val="00576496"/>
    <w:rsid w:val="0057775E"/>
    <w:rsid w:val="005B24E8"/>
    <w:rsid w:val="005B6AF2"/>
    <w:rsid w:val="005E3D35"/>
    <w:rsid w:val="006344FE"/>
    <w:rsid w:val="00655A94"/>
    <w:rsid w:val="00693471"/>
    <w:rsid w:val="006A54F9"/>
    <w:rsid w:val="006A5C66"/>
    <w:rsid w:val="006C25E6"/>
    <w:rsid w:val="006D7970"/>
    <w:rsid w:val="0071466E"/>
    <w:rsid w:val="00745F92"/>
    <w:rsid w:val="00747D00"/>
    <w:rsid w:val="0076443C"/>
    <w:rsid w:val="00766978"/>
    <w:rsid w:val="007971F9"/>
    <w:rsid w:val="007A38D0"/>
    <w:rsid w:val="007B22BE"/>
    <w:rsid w:val="007B53FF"/>
    <w:rsid w:val="007C0B7C"/>
    <w:rsid w:val="008121AD"/>
    <w:rsid w:val="00831827"/>
    <w:rsid w:val="00842CB5"/>
    <w:rsid w:val="008A541F"/>
    <w:rsid w:val="008B4AA4"/>
    <w:rsid w:val="008B5DE8"/>
    <w:rsid w:val="008D2036"/>
    <w:rsid w:val="00964331"/>
    <w:rsid w:val="00981795"/>
    <w:rsid w:val="009A1775"/>
    <w:rsid w:val="00A12FFB"/>
    <w:rsid w:val="00A158D9"/>
    <w:rsid w:val="00A44B43"/>
    <w:rsid w:val="00A5546B"/>
    <w:rsid w:val="00A655B7"/>
    <w:rsid w:val="00A80E89"/>
    <w:rsid w:val="00A92838"/>
    <w:rsid w:val="00A97148"/>
    <w:rsid w:val="00AD5A54"/>
    <w:rsid w:val="00AF59B4"/>
    <w:rsid w:val="00B3312E"/>
    <w:rsid w:val="00BF6AD8"/>
    <w:rsid w:val="00C16A44"/>
    <w:rsid w:val="00C3236E"/>
    <w:rsid w:val="00C35366"/>
    <w:rsid w:val="00C36320"/>
    <w:rsid w:val="00CD7383"/>
    <w:rsid w:val="00D1615A"/>
    <w:rsid w:val="00D33FB2"/>
    <w:rsid w:val="00D35EE0"/>
    <w:rsid w:val="00D5781C"/>
    <w:rsid w:val="00E60BBB"/>
    <w:rsid w:val="00E859B4"/>
    <w:rsid w:val="00EB128E"/>
    <w:rsid w:val="00EC0F0D"/>
    <w:rsid w:val="00EC4D5A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5B54E0"/>
  <w15:chartTrackingRefBased/>
  <w15:docId w15:val="{B01C3577-15B6-454F-9293-59F123C9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CD0A-ED6C-443D-947A-CA167FD3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2022-10-12T06:53:00Z</cp:lastPrinted>
  <dcterms:created xsi:type="dcterms:W3CDTF">2025-12-21T11:32:00Z</dcterms:created>
  <dcterms:modified xsi:type="dcterms:W3CDTF">2025-12-21T11:32:00Z</dcterms:modified>
</cp:coreProperties>
</file>